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92" w:rsidRPr="00552A92" w:rsidRDefault="00552A92" w:rsidP="00552A92">
      <w:pPr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60534C"/>
          <w:sz w:val="27"/>
          <w:szCs w:val="27"/>
          <w:lang w:eastAsia="ru-RU"/>
        </w:rPr>
      </w:pPr>
      <w:r w:rsidRPr="00552A92">
        <w:rPr>
          <w:rFonts w:ascii="Calibri" w:eastAsia="Times New Roman" w:hAnsi="Calibri" w:cs="Calibri"/>
          <w:b/>
          <w:bCs/>
          <w:color w:val="60534C"/>
          <w:sz w:val="27"/>
          <w:szCs w:val="27"/>
          <w:lang w:eastAsia="ru-RU"/>
        </w:rPr>
        <w:t>Изменения-8 от 20 декабря 2016 года в Проектную декларацию</w:t>
      </w:r>
    </w:p>
    <w:p w:rsidR="00552A92" w:rsidRPr="00552A92" w:rsidRDefault="00552A92" w:rsidP="00552A92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552A92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Общества с ограниченной ответственностью «ТРИКОЛОР»</w:t>
      </w:r>
    </w:p>
    <w:p w:rsidR="00552A92" w:rsidRPr="00552A92" w:rsidRDefault="00552A92" w:rsidP="00552A92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552A92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по строительству многоквартирного жилого дома с нежилыми помещениями и</w:t>
      </w:r>
    </w:p>
    <w:p w:rsidR="00552A92" w:rsidRPr="00552A92" w:rsidRDefault="00552A92" w:rsidP="00552A92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552A92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 подземной автопарковкой (1 очередь строительства) в составе многоквартирного жилого комплекса с нежилыми помещениями и подземной автопарковкой</w:t>
      </w:r>
    </w:p>
    <w:p w:rsidR="00552A92" w:rsidRPr="00552A92" w:rsidRDefault="00552A92" w:rsidP="00552A92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552A92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 xml:space="preserve">по строительному адресу: Рязанская область, город Рязань, </w:t>
      </w:r>
      <w:proofErr w:type="spellStart"/>
      <w:r w:rsidRPr="00552A92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Касимовское</w:t>
      </w:r>
      <w:proofErr w:type="spellEnd"/>
      <w:r w:rsidRPr="00552A92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 xml:space="preserve"> шоссе, дом 71</w:t>
      </w:r>
    </w:p>
    <w:p w:rsidR="00552A92" w:rsidRPr="00552A92" w:rsidRDefault="00552A92" w:rsidP="00552A92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552A92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 (1 очередь строительства) </w:t>
      </w:r>
      <w:r w:rsidRPr="00552A92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552A92" w:rsidRPr="00552A92" w:rsidRDefault="00552A92" w:rsidP="00552A92">
      <w:pPr>
        <w:spacing w:after="0" w:line="240" w:lineRule="auto"/>
        <w:ind w:left="142" w:firstLine="282"/>
        <w:jc w:val="both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552A92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552A92" w:rsidRPr="00552A92" w:rsidRDefault="00552A92" w:rsidP="00552A92">
      <w:pPr>
        <w:spacing w:after="0" w:line="240" w:lineRule="auto"/>
        <w:ind w:left="142" w:firstLine="282"/>
        <w:jc w:val="both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552A92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 ООО «ТРИКОЛОР»</w:t>
      </w:r>
      <w:r w:rsidRPr="00552A92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в связи с внесением изменений в Федеральный закон от 30 декабря 2004 года 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РФ», в Федеральный закон от 13 марта 2006 года № 38-ФЗ «О рекламе», а </w:t>
      </w:r>
      <w:r w:rsidRPr="00552A92">
        <w:rPr>
          <w:rFonts w:ascii="Calibri" w:eastAsia="Times New Roman" w:hAnsi="Calibri" w:cs="Calibri"/>
          <w:color w:val="60534C"/>
          <w:lang w:eastAsia="ru-RU"/>
        </w:rPr>
        <w:t>также в соответствии </w:t>
      </w:r>
      <w:r w:rsidRPr="00552A92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с требованиями, установленными п.п.4,6 ст.19, пп.11 п.1 ст.21 Федерального закона от 30 декабря 2004 года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публикует следующие изменения:</w:t>
      </w:r>
    </w:p>
    <w:p w:rsidR="00552A92" w:rsidRPr="00552A92" w:rsidRDefault="00552A92" w:rsidP="00552A92">
      <w:pPr>
        <w:spacing w:after="0" w:line="240" w:lineRule="auto"/>
        <w:ind w:left="720" w:firstLine="696"/>
        <w:jc w:val="both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552A92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552A92" w:rsidRPr="00552A92" w:rsidRDefault="00552A92" w:rsidP="00552A9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552A92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1. Наименование проектной декларации читать в следующей редакции: «Проектная декларация Общества с ограниченной ответственностью «ТРИКОЛОР» по строительству многоквартирного жилого дома с нежилыми помещениями и подземной автопарковкой (1 очередь строительства) в составе многоквартирного жилого комплекса с нежилыми помещениями и подземной автопарковкой</w:t>
      </w:r>
      <w:r w:rsidRPr="00552A92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 </w:t>
      </w:r>
      <w:r w:rsidRPr="00552A92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 xml:space="preserve">по строительному адресу: Рязанская область, город Рязань, </w:t>
      </w:r>
      <w:proofErr w:type="spellStart"/>
      <w:r w:rsidRPr="00552A92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Касимовское</w:t>
      </w:r>
      <w:proofErr w:type="spellEnd"/>
      <w:r w:rsidRPr="00552A92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 xml:space="preserve"> шоссе,</w:t>
      </w:r>
      <w:r w:rsidRPr="00552A92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 </w:t>
      </w:r>
      <w:r w:rsidRPr="00552A92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дом 71 (1 очередь строительства) </w:t>
      </w:r>
      <w:r w:rsidRPr="00552A92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(Жилой комплекс «</w:t>
      </w:r>
      <w:proofErr w:type="spellStart"/>
      <w:r w:rsidRPr="00552A92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Триколор</w:t>
      </w:r>
      <w:proofErr w:type="spellEnd"/>
      <w:r w:rsidRPr="00552A92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»)</w:t>
      </w:r>
      <w:r w:rsidRPr="00552A92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».</w:t>
      </w:r>
    </w:p>
    <w:p w:rsidR="00552A92" w:rsidRPr="00552A92" w:rsidRDefault="00552A92" w:rsidP="00552A9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552A92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552A92" w:rsidRPr="00552A92" w:rsidRDefault="00552A92" w:rsidP="00552A9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552A92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2. В разделе</w:t>
      </w:r>
      <w:r w:rsidRPr="00552A92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 Информация о проекте строительства пункт № 1 </w:t>
      </w:r>
      <w:r w:rsidRPr="00552A92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читать в следующей редакции:</w:t>
      </w:r>
    </w:p>
    <w:tbl>
      <w:tblPr>
        <w:tblW w:w="4750" w:type="pct"/>
        <w:tblCellSpacing w:w="15" w:type="dxa"/>
        <w:tblInd w:w="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7065"/>
      </w:tblGrid>
      <w:tr w:rsidR="00552A92" w:rsidRPr="00552A92" w:rsidTr="00552A92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A92" w:rsidRPr="00552A92" w:rsidRDefault="00552A92" w:rsidP="0055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Цель проекта строительства, этапы, сроки его реализации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A92" w:rsidRPr="00552A92" w:rsidRDefault="00552A92" w:rsidP="0055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 </w:t>
            </w:r>
            <w:bookmarkStart w:id="0" w:name="OLE_LINK26"/>
            <w:r w:rsidRPr="00552A92">
              <w:rPr>
                <w:rFonts w:ascii="Times New Roman" w:eastAsia="Times New Roman" w:hAnsi="Times New Roman" w:cs="Times New Roman"/>
                <w:color w:val="60534C"/>
                <w:sz w:val="21"/>
                <w:szCs w:val="21"/>
                <w:lang w:eastAsia="ru-RU"/>
              </w:rPr>
              <w:t>многоквартирного жилого дома с</w:t>
            </w:r>
            <w:bookmarkEnd w:id="0"/>
            <w:r w:rsidRPr="00552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bookmarkStart w:id="1" w:name="OLE_LINK25"/>
            <w:r w:rsidRPr="00552A92">
              <w:rPr>
                <w:rFonts w:ascii="Times New Roman" w:eastAsia="Times New Roman" w:hAnsi="Times New Roman" w:cs="Times New Roman"/>
                <w:color w:val="60534C"/>
                <w:sz w:val="21"/>
                <w:szCs w:val="21"/>
                <w:lang w:eastAsia="ru-RU"/>
              </w:rPr>
              <w:t>нежилыми помещениями и подземной автопарковкой</w:t>
            </w:r>
            <w:bookmarkEnd w:id="1"/>
            <w:r w:rsidRPr="00552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(1 очередь строительства) в составе многоквартирного жилого комплекса с нежилыми помещениями и подземной автопарковкой </w:t>
            </w:r>
            <w:r w:rsidRPr="00552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(Жилой комплекс «</w:t>
            </w:r>
            <w:proofErr w:type="spellStart"/>
            <w:r w:rsidRPr="00552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Триколор</w:t>
            </w:r>
            <w:proofErr w:type="spellEnd"/>
            <w:r w:rsidRPr="00552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»)</w:t>
            </w:r>
          </w:p>
          <w:p w:rsidR="00552A92" w:rsidRPr="00552A92" w:rsidRDefault="00552A92" w:rsidP="0055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52A92" w:rsidRPr="00552A92" w:rsidRDefault="00552A92" w:rsidP="0055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Строительный адрес: </w:t>
            </w:r>
            <w:bookmarkStart w:id="2" w:name="OLE_LINK28"/>
            <w:bookmarkStart w:id="3" w:name="OLE_LINK27"/>
            <w:bookmarkEnd w:id="2"/>
            <w:bookmarkEnd w:id="3"/>
            <w:r w:rsidRPr="00552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Рязанская область,</w:t>
            </w:r>
            <w:r w:rsidRPr="00552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552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город Рязань, </w:t>
            </w:r>
            <w:proofErr w:type="spellStart"/>
            <w:r w:rsidRPr="00552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Касимовское</w:t>
            </w:r>
            <w:proofErr w:type="spellEnd"/>
            <w:r w:rsidRPr="00552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шоссе,</w:t>
            </w:r>
            <w:r w:rsidRPr="00552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552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дом 71</w:t>
            </w:r>
            <w:r w:rsidRPr="00552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(1 очередь строительства).</w:t>
            </w:r>
          </w:p>
          <w:p w:rsidR="00552A92" w:rsidRPr="00552A92" w:rsidRDefault="00552A92" w:rsidP="0055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52A92" w:rsidRPr="00552A92" w:rsidRDefault="00552A92" w:rsidP="0055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окончания проекта (передачи) – до 31 декабря 2019 года включительно.</w:t>
            </w:r>
          </w:p>
        </w:tc>
      </w:tr>
    </w:tbl>
    <w:p w:rsidR="00552A92" w:rsidRPr="00552A92" w:rsidRDefault="00552A92" w:rsidP="00552A92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552A92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 </w:t>
      </w:r>
    </w:p>
    <w:p w:rsidR="00552A92" w:rsidRPr="00552A92" w:rsidRDefault="00552A92" w:rsidP="00552A92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552A92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3. В разделе Информация о проекте строительства пункт № 15 читать в следующей редакции:</w:t>
      </w:r>
    </w:p>
    <w:p w:rsidR="00552A92" w:rsidRPr="00552A92" w:rsidRDefault="00552A92" w:rsidP="00552A92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552A92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tbl>
      <w:tblPr>
        <w:tblW w:w="4750" w:type="pct"/>
        <w:tblCellSpacing w:w="15" w:type="dxa"/>
        <w:tblInd w:w="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7215"/>
      </w:tblGrid>
      <w:tr w:rsidR="00552A92" w:rsidRPr="00552A92" w:rsidTr="00552A92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A92" w:rsidRPr="00552A92" w:rsidRDefault="00552A92" w:rsidP="0055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15. Способ обеспечения исполнений обязательств Застройщика по договорам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A92" w:rsidRPr="00552A92" w:rsidRDefault="00552A92" w:rsidP="0055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– «Закон») обеспечение обязательств по договорам участия в долевом строительстве осуществляется:</w:t>
            </w:r>
          </w:p>
          <w:p w:rsidR="00552A92" w:rsidRPr="00552A92" w:rsidRDefault="00552A92" w:rsidP="0055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залог – в порядке, установленном статьями 13-15 Закона;</w:t>
            </w:r>
          </w:p>
          <w:p w:rsidR="00552A92" w:rsidRPr="00552A92" w:rsidRDefault="00552A92" w:rsidP="0055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каждому договору в порядке, установленном </w:t>
            </w:r>
            <w:hyperlink r:id="rId4" w:history="1">
              <w:r w:rsidRPr="00552A9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статьей 15.2</w:t>
              </w:r>
            </w:hyperlink>
            <w:r w:rsidRPr="00552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Закона.</w:t>
            </w:r>
          </w:p>
          <w:p w:rsidR="00552A92" w:rsidRPr="00552A92" w:rsidRDefault="00552A92" w:rsidP="0055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552A92" w:rsidRPr="00552A92" w:rsidRDefault="00552A92" w:rsidP="0055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Страховщик</w:t>
            </w:r>
            <w:r w:rsidRPr="00552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 </w:t>
            </w:r>
            <w:r w:rsidRPr="00552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ООО «Страховая компания «РЕСПЕКТ»</w:t>
            </w:r>
          </w:p>
          <w:p w:rsidR="00552A92" w:rsidRPr="00552A92" w:rsidRDefault="00552A92" w:rsidP="0055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(место нахождения): 390023, Рязанская область, город Рязань, улица Есенина,</w:t>
            </w:r>
            <w:r w:rsidRPr="00552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дом 29</w:t>
            </w:r>
          </w:p>
          <w:p w:rsidR="00552A92" w:rsidRPr="00552A92" w:rsidRDefault="00552A92" w:rsidP="0055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ОГРН 1027739329188; ИНН 7743014574.</w:t>
            </w:r>
          </w:p>
          <w:p w:rsidR="00552A92" w:rsidRPr="00552A92" w:rsidRDefault="00552A92" w:rsidP="0055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A9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lastRenderedPageBreak/>
              <w:t>Генеральный договор №ГОЗ-75-0235/16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от 01 апреля 2016 года.</w:t>
            </w:r>
          </w:p>
          <w:p w:rsidR="00552A92" w:rsidRPr="00552A92" w:rsidRDefault="00552A92" w:rsidP="0055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Дополнительное соглашение №1</w:t>
            </w:r>
            <w:r w:rsidRPr="00552A9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 </w:t>
            </w:r>
            <w:r w:rsidRPr="00552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от 24.08.2016 года</w:t>
            </w:r>
            <w:r w:rsidRPr="00552A9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 к Генеральному договору №ГОЗ-75-0235/16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от 01 апреля 2016 года.</w:t>
            </w:r>
          </w:p>
          <w:p w:rsidR="00552A92" w:rsidRPr="00552A92" w:rsidRDefault="00552A92" w:rsidP="0055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Дополнительное соглашение №2</w:t>
            </w:r>
            <w:r w:rsidRPr="00552A9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 </w:t>
            </w:r>
            <w:r w:rsidRPr="00552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от 13.09.2016 года</w:t>
            </w:r>
            <w:r w:rsidRPr="00552A9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 к Генеральному договору №ГОЗ-75-0235/16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от 01 апреля 2016 года.</w:t>
            </w:r>
          </w:p>
          <w:p w:rsidR="00552A92" w:rsidRPr="00552A92" w:rsidRDefault="00552A92" w:rsidP="0055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552A92" w:rsidRPr="00552A92" w:rsidRDefault="00552A92" w:rsidP="0055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Страховщик</w:t>
            </w:r>
            <w:r w:rsidRPr="00552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 </w:t>
            </w:r>
            <w:r w:rsidRPr="00552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ООО «Региональная страховая компания» </w:t>
            </w:r>
          </w:p>
          <w:p w:rsidR="00552A92" w:rsidRPr="00552A92" w:rsidRDefault="00552A92" w:rsidP="0055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(место нахождения): 127018, г. Москва, ул. Складочная, д.1, стр.15</w:t>
            </w:r>
          </w:p>
          <w:p w:rsidR="00552A92" w:rsidRPr="00552A92" w:rsidRDefault="00552A92" w:rsidP="0055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ОГРН 1021801434643</w:t>
            </w:r>
            <w:r w:rsidRPr="00552A9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, </w:t>
            </w:r>
            <w:r w:rsidRPr="00552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ИНН 1832008660.</w:t>
            </w:r>
          </w:p>
          <w:p w:rsidR="00552A92" w:rsidRPr="00552A92" w:rsidRDefault="00552A92" w:rsidP="0055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A9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 </w:t>
            </w:r>
            <w:r w:rsidRPr="00552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№35-26973/2016</w:t>
            </w:r>
            <w:r w:rsidRPr="00552A9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от 19 апреля 2016 года.</w:t>
            </w:r>
          </w:p>
          <w:p w:rsidR="00552A92" w:rsidRPr="00552A92" w:rsidRDefault="00552A92" w:rsidP="0055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A9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 </w:t>
            </w:r>
          </w:p>
          <w:p w:rsidR="00552A92" w:rsidRPr="00552A92" w:rsidRDefault="00552A92" w:rsidP="0055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Страховщик: Страховое акционерное общество «ВСК» (САО «ВСК»)</w:t>
            </w:r>
          </w:p>
          <w:p w:rsidR="00552A92" w:rsidRPr="00552A92" w:rsidRDefault="00552A92" w:rsidP="0055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(место нахождения): 121552, г. Москва, ул. Островная, д.4.</w:t>
            </w:r>
          </w:p>
          <w:p w:rsidR="00552A92" w:rsidRPr="00552A92" w:rsidRDefault="00552A92" w:rsidP="0055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ОГРН </w:t>
            </w:r>
            <w:r w:rsidRPr="00552A9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1027700186062, </w:t>
            </w:r>
            <w:r w:rsidRPr="00552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ИНН 7710026574.</w:t>
            </w:r>
          </w:p>
          <w:p w:rsidR="00552A92" w:rsidRPr="00552A92" w:rsidRDefault="00552A92" w:rsidP="0055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A9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Соглашение о взаимодействии </w:t>
            </w:r>
            <w:r w:rsidRPr="00552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№ 16050</w:t>
            </w:r>
            <w:r w:rsidRPr="00552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val="en-US" w:eastAsia="ru-RU"/>
              </w:rPr>
              <w:t>G</w:t>
            </w:r>
            <w:r w:rsidRPr="00552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9241 </w:t>
            </w:r>
            <w:r w:rsidRPr="00552A9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при страховании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</w:t>
            </w:r>
            <w:r w:rsidRPr="00552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 от 20 декабря 2016 года.</w:t>
            </w:r>
          </w:p>
        </w:tc>
      </w:tr>
    </w:tbl>
    <w:p w:rsidR="00552A92" w:rsidRPr="00552A92" w:rsidRDefault="00552A92" w:rsidP="00552A92">
      <w:pPr>
        <w:spacing w:after="0" w:line="240" w:lineRule="auto"/>
        <w:ind w:left="720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552A92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lastRenderedPageBreak/>
        <w:t> </w:t>
      </w:r>
    </w:p>
    <w:p w:rsidR="00552A92" w:rsidRPr="00552A92" w:rsidRDefault="00552A92" w:rsidP="00552A92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552A92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B237D8" w:rsidRDefault="00552A92" w:rsidP="00552A92">
      <w:r w:rsidRPr="00552A92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</w:r>
      <w:r w:rsidRPr="00552A92">
        <w:rPr>
          <w:rFonts w:ascii="Calibri" w:eastAsia="Times New Roman" w:hAnsi="Calibri" w:cs="Calibri"/>
          <w:i/>
          <w:iCs/>
          <w:color w:val="60534C"/>
          <w:sz w:val="21"/>
          <w:szCs w:val="21"/>
          <w:lang w:eastAsia="ru-RU"/>
        </w:rPr>
        <w:t>Изменения в проектную декларацию в данной редакции опубликованы в сети Интернет на сайте </w:t>
      </w:r>
      <w:hyperlink r:id="rId5" w:history="1">
        <w:r w:rsidRPr="00552A92">
          <w:rPr>
            <w:rFonts w:ascii="Calibri" w:eastAsia="Times New Roman" w:hAnsi="Calibri" w:cs="Calibri"/>
            <w:i/>
            <w:iCs/>
            <w:color w:val="60534C"/>
            <w:sz w:val="21"/>
            <w:szCs w:val="21"/>
            <w:u w:val="single"/>
            <w:lang w:eastAsia="ru-RU"/>
          </w:rPr>
          <w:t>http://www.edinstvo62.ru</w:t>
        </w:r>
      </w:hyperlink>
      <w:r w:rsidRPr="00552A92">
        <w:rPr>
          <w:rFonts w:ascii="Calibri" w:eastAsia="Times New Roman" w:hAnsi="Calibri" w:cs="Calibri"/>
          <w:i/>
          <w:iCs/>
          <w:color w:val="60534C"/>
          <w:sz w:val="21"/>
          <w:szCs w:val="21"/>
          <w:lang w:eastAsia="ru-RU"/>
        </w:rPr>
        <w:t> 20 декабря 2016 года.</w:t>
      </w:r>
      <w:bookmarkStart w:id="4" w:name="_GoBack"/>
      <w:bookmarkEnd w:id="4"/>
    </w:p>
    <w:sectPr w:rsidR="00B23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92"/>
    <w:rsid w:val="00552A92"/>
    <w:rsid w:val="00B2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21BD9-E8F7-421D-B0F9-ADB73B4F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2A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A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5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2A92"/>
    <w:rPr>
      <w:b/>
      <w:bCs/>
    </w:rPr>
  </w:style>
  <w:style w:type="character" w:customStyle="1" w:styleId="apple-converted-space">
    <w:name w:val="apple-converted-space"/>
    <w:basedOn w:val="a0"/>
    <w:rsid w:val="00552A92"/>
  </w:style>
  <w:style w:type="character" w:styleId="a5">
    <w:name w:val="Hyperlink"/>
    <w:basedOn w:val="a0"/>
    <w:uiPriority w:val="99"/>
    <w:semiHidden/>
    <w:unhideWhenUsed/>
    <w:rsid w:val="00552A92"/>
    <w:rPr>
      <w:color w:val="0000FF"/>
      <w:u w:val="single"/>
    </w:rPr>
  </w:style>
  <w:style w:type="character" w:styleId="a6">
    <w:name w:val="Emphasis"/>
    <w:basedOn w:val="a0"/>
    <w:uiPriority w:val="20"/>
    <w:qFormat/>
    <w:rsid w:val="00552A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instvo62.ru/" TargetMode="External"/><Relationship Id="rId4" Type="http://schemas.openxmlformats.org/officeDocument/2006/relationships/hyperlink" Target="consultantplus://offline/ref=8145187AAF29202C0525DB63FF0F033A5751D68194CC0D6DDBC30E3CE8662E9DF8AD8999n9t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2017-06-13T12:03:00Z</dcterms:created>
  <dcterms:modified xsi:type="dcterms:W3CDTF">2017-06-13T12:03:00Z</dcterms:modified>
</cp:coreProperties>
</file>